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17B3">
      <w:pPr>
        <w:spacing w:before="101" w:line="230" w:lineRule="auto"/>
        <w:ind w:left="561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5</w:t>
      </w:r>
    </w:p>
    <w:p w14:paraId="17D5C088">
      <w:pPr>
        <w:spacing w:before="257" w:line="160" w:lineRule="auto"/>
        <w:jc w:val="center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pacing w:val="3"/>
          <w:sz w:val="36"/>
          <w:szCs w:val="36"/>
          <w:lang w:eastAsia="zh-CN"/>
        </w:rPr>
        <w:t>优秀毕业生评选推荐书面材料评分表</w:t>
      </w:r>
    </w:p>
    <w:tbl>
      <w:tblPr>
        <w:tblStyle w:val="6"/>
        <w:tblW w:w="150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400"/>
        <w:gridCol w:w="992"/>
        <w:gridCol w:w="1044"/>
      </w:tblGrid>
      <w:tr w14:paraId="12C11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88" w:type="dxa"/>
            <w:vAlign w:val="center"/>
          </w:tcPr>
          <w:p w14:paraId="1C94BF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序号</w:t>
            </w:r>
          </w:p>
        </w:tc>
        <w:tc>
          <w:tcPr>
            <w:tcW w:w="12400" w:type="dxa"/>
            <w:vAlign w:val="center"/>
          </w:tcPr>
          <w:p w14:paraId="118F8B2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赋分标准</w:t>
            </w:r>
          </w:p>
        </w:tc>
        <w:tc>
          <w:tcPr>
            <w:tcW w:w="992" w:type="dxa"/>
            <w:vAlign w:val="center"/>
          </w:tcPr>
          <w:p w14:paraId="4ADACD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满分分值</w:t>
            </w:r>
          </w:p>
        </w:tc>
        <w:tc>
          <w:tcPr>
            <w:tcW w:w="1044" w:type="dxa"/>
            <w:vAlign w:val="center"/>
          </w:tcPr>
          <w:p w14:paraId="46FA7E0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自评分值</w:t>
            </w:r>
          </w:p>
        </w:tc>
      </w:tr>
      <w:tr w14:paraId="6681D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88" w:type="dxa"/>
            <w:vAlign w:val="center"/>
          </w:tcPr>
          <w:p w14:paraId="1550570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</w:t>
            </w:r>
          </w:p>
        </w:tc>
        <w:tc>
          <w:tcPr>
            <w:tcW w:w="12400" w:type="dxa"/>
          </w:tcPr>
          <w:p w14:paraId="462684F3">
            <w:pPr>
              <w:ind w:firstLine="420" w:firstLineChars="200"/>
              <w:jc w:val="both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具有坚定的政治方向，拥护中国共产党的领导，坚持党的路线、方针、政策，认真学习习近平新时代中国特色社会主义思想，自觉践行社会主义核心价值观；树立爱国主义思想，具有团结统一、爱好和平、勤劳勇敢、自强不息的精神。无妄议中央大政方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eastAsia="zh-CN"/>
              </w:rPr>
              <w:t>针，制造、传播各类谣言等行为。</w:t>
            </w:r>
          </w:p>
        </w:tc>
        <w:tc>
          <w:tcPr>
            <w:tcW w:w="992" w:type="dxa"/>
            <w:vAlign w:val="center"/>
          </w:tcPr>
          <w:p w14:paraId="4EC731F9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1044" w:type="dxa"/>
            <w:vAlign w:val="center"/>
          </w:tcPr>
          <w:p w14:paraId="4AD4F32D">
            <w:pPr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C93A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88" w:type="dxa"/>
            <w:vAlign w:val="center"/>
          </w:tcPr>
          <w:p w14:paraId="1E31139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</w:t>
            </w:r>
          </w:p>
        </w:tc>
        <w:tc>
          <w:tcPr>
            <w:tcW w:w="12400" w:type="dxa"/>
          </w:tcPr>
          <w:p w14:paraId="5BC834EE">
            <w:pPr>
              <w:ind w:firstLine="420" w:firstLineChars="200"/>
              <w:jc w:val="both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模范遵守国家的法律、法规和学校的规章制度，严格执行学生行为准则，自觉维护社会稳定和民族团结。有优良的道德品质和良好的文明行为。</w:t>
            </w:r>
          </w:p>
        </w:tc>
        <w:tc>
          <w:tcPr>
            <w:tcW w:w="992" w:type="dxa"/>
            <w:vAlign w:val="center"/>
          </w:tcPr>
          <w:p w14:paraId="2AA3827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  <w:tc>
          <w:tcPr>
            <w:tcW w:w="1044" w:type="dxa"/>
            <w:vAlign w:val="center"/>
          </w:tcPr>
          <w:p w14:paraId="5DD05682">
            <w:pPr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B40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588" w:type="dxa"/>
            <w:vAlign w:val="center"/>
          </w:tcPr>
          <w:p w14:paraId="675AC3D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2400" w:type="dxa"/>
            <w:vAlign w:val="center"/>
          </w:tcPr>
          <w:p w14:paraId="20190C58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善于学习和吸收新知识，热爱所学专业，勤奋学习，成绩优异。按时修完教学计划的全部课程，取得相应的毕业证书、学位证书，在校期间学习成绩（文化课成绩）不低于年级排名前</w:t>
            </w:r>
            <w:r>
              <w:rPr>
                <w:rFonts w:hint="eastAsia" w:ascii="仿宋_GB2312" w:eastAsia="仿宋_GB2312"/>
                <w:lang w:eastAsia="zh-CN"/>
              </w:rPr>
              <w:t>30%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。</w:t>
            </w:r>
          </w:p>
          <w:p w14:paraId="7BFB46A2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基础分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分，成绩排名前</w:t>
            </w:r>
            <w:r>
              <w:rPr>
                <w:rFonts w:hint="eastAsia" w:ascii="仿宋_GB2312" w:eastAsia="仿宋_GB2312"/>
                <w:lang w:eastAsia="zh-CN"/>
              </w:rPr>
              <w:t>5%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加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</w:t>
            </w:r>
            <w:r>
              <w:rPr>
                <w:rFonts w:hint="eastAsia" w:ascii="仿宋_GB2312" w:eastAsia="仿宋_GB2312"/>
                <w:lang w:eastAsia="zh-CN"/>
              </w:rPr>
              <w:t>5%-10%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加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</w:t>
            </w:r>
            <w:r>
              <w:rPr>
                <w:rFonts w:hint="eastAsia" w:ascii="仿宋_GB2312" w:eastAsia="仿宋_GB2312"/>
                <w:lang w:eastAsia="zh-CN"/>
              </w:rPr>
              <w:t>10%-15%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加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</w:t>
            </w:r>
            <w:r>
              <w:rPr>
                <w:rFonts w:hint="eastAsia" w:ascii="仿宋_GB2312" w:eastAsia="仿宋_GB2312"/>
                <w:lang w:eastAsia="zh-CN"/>
              </w:rPr>
              <w:t>15%-20%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加</w:t>
            </w:r>
            <w:r>
              <w:rPr>
                <w:rFonts w:hint="eastAsia" w:ascii="仿宋_GB2312" w:eastAsia="仿宋_GB231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</w:t>
            </w:r>
            <w:r>
              <w:rPr>
                <w:rFonts w:hint="eastAsia" w:ascii="仿宋_GB2312" w:eastAsia="仿宋_GB2312"/>
                <w:lang w:eastAsia="zh-CN"/>
              </w:rPr>
              <w:t>20%-25%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加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</w:t>
            </w:r>
            <w:r>
              <w:rPr>
                <w:rFonts w:hint="eastAsia" w:ascii="仿宋_GB2312" w:eastAsia="仿宋_GB2312"/>
                <w:lang w:eastAsia="zh-CN"/>
              </w:rPr>
              <w:t>25%-30%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不加分。</w:t>
            </w:r>
          </w:p>
        </w:tc>
        <w:tc>
          <w:tcPr>
            <w:tcW w:w="992" w:type="dxa"/>
            <w:vAlign w:val="center"/>
          </w:tcPr>
          <w:p w14:paraId="71D1BD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  <w:tc>
          <w:tcPr>
            <w:tcW w:w="1044" w:type="dxa"/>
            <w:vAlign w:val="center"/>
          </w:tcPr>
          <w:p w14:paraId="16663D0A">
            <w:pPr>
              <w:jc w:val="center"/>
              <w:rPr>
                <w:rFonts w:ascii="仿宋_GB2312" w:eastAsia="仿宋_GB2312"/>
              </w:rPr>
            </w:pPr>
          </w:p>
        </w:tc>
      </w:tr>
      <w:tr w14:paraId="27C35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588" w:type="dxa"/>
            <w:vAlign w:val="center"/>
          </w:tcPr>
          <w:p w14:paraId="1F1A6F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2400" w:type="dxa"/>
            <w:vAlign w:val="center"/>
          </w:tcPr>
          <w:p w14:paraId="28754A9B">
            <w:pPr>
              <w:ind w:firstLine="42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毕业生，在同等条件下优先推荐评选。</w:t>
            </w:r>
          </w:p>
          <w:p w14:paraId="717EA7E3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（基础分4分，个人获得荣誉或表彰，省级每项加2分，国家级每项加4分；所在集体获得荣誉或奖励，省级每项加1分，国家级每项加2分，集体加分限署名位次前三名。）</w:t>
            </w:r>
          </w:p>
        </w:tc>
        <w:tc>
          <w:tcPr>
            <w:tcW w:w="992" w:type="dxa"/>
            <w:vAlign w:val="center"/>
          </w:tcPr>
          <w:p w14:paraId="22FB995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044" w:type="dxa"/>
            <w:vAlign w:val="center"/>
          </w:tcPr>
          <w:p w14:paraId="29366B69">
            <w:pPr>
              <w:jc w:val="center"/>
              <w:rPr>
                <w:rFonts w:ascii="仿宋_GB2312" w:eastAsia="仿宋_GB2312"/>
              </w:rPr>
            </w:pPr>
          </w:p>
        </w:tc>
      </w:tr>
      <w:tr w14:paraId="00EBB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88" w:type="dxa"/>
            <w:vAlign w:val="center"/>
          </w:tcPr>
          <w:p w14:paraId="0BB74F6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2400" w:type="dxa"/>
            <w:vAlign w:val="center"/>
          </w:tcPr>
          <w:p w14:paraId="1DA9F926">
            <w:pPr>
              <w:ind w:firstLine="42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积极参加社会实践、集体活动、志愿服务、社会工作，模范带头作用突出，能运用所学知识分析解决问题，有突出的表现和事迹。</w:t>
            </w:r>
          </w:p>
          <w:p w14:paraId="26301F91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（基础分4分，个人获得荣誉或表彰，省级每项加2分，国家级每项加4分；所在集体获得荣誉或奖励，省级每项加1分，国家级每项加2分，集体加分限署名位次前三名。）</w:t>
            </w:r>
          </w:p>
        </w:tc>
        <w:tc>
          <w:tcPr>
            <w:tcW w:w="992" w:type="dxa"/>
            <w:vAlign w:val="center"/>
          </w:tcPr>
          <w:p w14:paraId="1F37B4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044" w:type="dxa"/>
            <w:vAlign w:val="center"/>
          </w:tcPr>
          <w:p w14:paraId="3720D081">
            <w:pPr>
              <w:jc w:val="center"/>
              <w:rPr>
                <w:rFonts w:ascii="仿宋_GB2312" w:eastAsia="仿宋_GB2312"/>
              </w:rPr>
            </w:pPr>
          </w:p>
        </w:tc>
      </w:tr>
      <w:tr w14:paraId="02C95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588" w:type="dxa"/>
            <w:vAlign w:val="center"/>
          </w:tcPr>
          <w:p w14:paraId="6D6A83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12400" w:type="dxa"/>
            <w:vAlign w:val="center"/>
          </w:tcPr>
          <w:p w14:paraId="6A59842E">
            <w:pPr>
              <w:ind w:firstLine="42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积极参加体育锻炼和文娱活动，有健康的身体、良好的卫生习惯及健康的心理素质，达到《国家体育锻炼标准》，具有积极、健康、向上的精神风貌。</w:t>
            </w:r>
          </w:p>
          <w:p w14:paraId="55187410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（基础分2分，个人获得荣誉或表彰，省级每项加1分，国家级每项加2分；所在集体获得荣誉或奖励，省级每项加0.5分，国家级每项加1分，集体加分限署名位次前三名。）</w:t>
            </w:r>
          </w:p>
        </w:tc>
        <w:tc>
          <w:tcPr>
            <w:tcW w:w="992" w:type="dxa"/>
            <w:vAlign w:val="center"/>
          </w:tcPr>
          <w:p w14:paraId="262978B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044" w:type="dxa"/>
            <w:vAlign w:val="center"/>
          </w:tcPr>
          <w:p w14:paraId="20088B00">
            <w:pPr>
              <w:jc w:val="center"/>
              <w:rPr>
                <w:rFonts w:ascii="仿宋_GB2312" w:eastAsia="仿宋_GB2312"/>
              </w:rPr>
            </w:pPr>
          </w:p>
        </w:tc>
      </w:tr>
      <w:tr w14:paraId="642F3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588" w:type="dxa"/>
            <w:vAlign w:val="center"/>
          </w:tcPr>
          <w:p w14:paraId="003FAE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12400" w:type="dxa"/>
            <w:vAlign w:val="center"/>
          </w:tcPr>
          <w:p w14:paraId="192F01BB">
            <w:pPr>
              <w:ind w:firstLine="42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积极响应号召应征入伍，献身国防事业，自愿投身边远地区、艰苦行业和我省县级以下乡镇基层就业创业的毕业生，有积极合理的成才观、职业观、就业观，在同等条件下优先推荐评选。</w:t>
            </w:r>
          </w:p>
          <w:p w14:paraId="319D6252">
            <w:pPr>
              <w:ind w:firstLine="420" w:firstLineChars="2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（已落实就业单位基础分3分，到部队、基层单位、留省就业、艰苦行业等加5分。）</w:t>
            </w:r>
          </w:p>
        </w:tc>
        <w:tc>
          <w:tcPr>
            <w:tcW w:w="992" w:type="dxa"/>
            <w:vAlign w:val="center"/>
          </w:tcPr>
          <w:p w14:paraId="7DD1A0A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044" w:type="dxa"/>
            <w:vAlign w:val="center"/>
          </w:tcPr>
          <w:p w14:paraId="6E0C2D35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1D3532B">
      <w:pPr>
        <w:spacing w:line="300" w:lineRule="auto"/>
        <w:rPr>
          <w:rFonts w:ascii="仿宋_GB2312" w:hAnsi="宋体" w:eastAsia="仿宋_GB2312" w:cs="宋体"/>
          <w:b/>
          <w:bCs/>
          <w:sz w:val="24"/>
          <w:szCs w:val="24"/>
          <w:lang w:eastAsia="zh-CN"/>
        </w:rPr>
      </w:pPr>
    </w:p>
    <w:p w14:paraId="2DEE9583">
      <w:pPr>
        <w:spacing w:line="300" w:lineRule="auto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t>★注：以上七个方面分值需由申请人完成自评，并提供对应的佐证材料。佐证材料按照顺序标清顺序直接附在本页后，完成后，将此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WORD文件</w:t>
      </w:r>
      <w: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t>命名为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t>学号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-</w:t>
      </w:r>
      <w: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t>姓名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-</w:t>
      </w:r>
      <w: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t>书面材料评分表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 w14:paraId="77E1688E">
      <w:pPr>
        <w:spacing w:line="300" w:lineRule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佐证材料：</w:t>
      </w:r>
    </w:p>
    <w:sectPr>
      <w:footerReference r:id="rId3" w:type="default"/>
      <w:pgSz w:w="16839" w:h="11906" w:orient="landscape"/>
      <w:pgMar w:top="1055" w:right="1431" w:bottom="1056" w:left="1127" w:header="0" w:footer="8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3026148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4B96BE5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 w:eastAsia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U5ZTJmZTAyYThlMzk5OGQ1NGZhOGJhYWQ2NTBmZDUifQ=="/>
  </w:docVars>
  <w:rsids>
    <w:rsidRoot w:val="005A36E1"/>
    <w:rsid w:val="0001790A"/>
    <w:rsid w:val="000F031A"/>
    <w:rsid w:val="000F7933"/>
    <w:rsid w:val="0036489D"/>
    <w:rsid w:val="00494452"/>
    <w:rsid w:val="00573669"/>
    <w:rsid w:val="005A36E1"/>
    <w:rsid w:val="0069428D"/>
    <w:rsid w:val="0073430C"/>
    <w:rsid w:val="00792B9B"/>
    <w:rsid w:val="007D017B"/>
    <w:rsid w:val="008F132B"/>
    <w:rsid w:val="00975FCA"/>
    <w:rsid w:val="00A946D0"/>
    <w:rsid w:val="00AD1CC4"/>
    <w:rsid w:val="00C735DD"/>
    <w:rsid w:val="00E44753"/>
    <w:rsid w:val="00F4676F"/>
    <w:rsid w:val="175C6F6A"/>
    <w:rsid w:val="1876405C"/>
    <w:rsid w:val="22FA4903"/>
    <w:rsid w:val="2D735A67"/>
    <w:rsid w:val="30B4594F"/>
    <w:rsid w:val="3CB007F8"/>
    <w:rsid w:val="3CFB6421"/>
    <w:rsid w:val="4B2C0426"/>
    <w:rsid w:val="50720FD1"/>
    <w:rsid w:val="58306639"/>
    <w:rsid w:val="62F56747"/>
    <w:rsid w:val="64D23995"/>
    <w:rsid w:val="669E4872"/>
    <w:rsid w:val="6D0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1035</Words>
  <Characters>1079</Characters>
  <Lines>8</Lines>
  <Paragraphs>2</Paragraphs>
  <TotalTime>2</TotalTime>
  <ScaleCrop>false</ScaleCrop>
  <LinksUpToDate>false</LinksUpToDate>
  <CharactersWithSpaces>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2024-04-19T18:05:00Z</dcterms:created>
  <dc:creator>JYT</dc:creator>
  <cp:lastModifiedBy>梦卓</cp:lastModifiedBy>
  <dcterms:modified xsi:type="dcterms:W3CDTF">2025-04-03T08:02:32Z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2024-04-22T19:54:22Z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75D47244D20E441AB3697BBE50495299_12</vt:lpwstr>
  </property>
  <property fmtid="{D5CDD505-2E9C-101B-9397-08002B2CF9AE}" pid="6" name="KSOTemplateDocerSaveRecord">
    <vt:lpwstr>eyJoZGlkIjoiNTZlOGM1YWVhNTdjMGNiNTM4NTYzMDJmZDY3YmVlODMiLCJ1c2VySWQiOiIzMjU5NjU5OTEifQ==</vt:lpwstr>
  </property>
</Properties>
</file>